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08" w:rsidRDefault="00DB3CBE">
      <w:r>
        <w:t>İHTİYAÇ ODAKLI KUR’AN KURSLARI AKAİD ÖĞRETİM PROGRAMI</w:t>
      </w:r>
    </w:p>
    <w:p w:rsidR="00DB3CBE" w:rsidRDefault="00DB3CBE">
      <w:r>
        <w:t xml:space="preserve">I. PROGRAMIN GENEL AMAÇLARI Bu programla öğrencilerin; </w:t>
      </w:r>
    </w:p>
    <w:p w:rsidR="00DB3CBE" w:rsidRDefault="00DB3CBE">
      <w:r>
        <w:t xml:space="preserve">1. İslam dininin inanç, ibadet ve ahlak esasları konusunda bilgi ve bilinç kazanmaları, </w:t>
      </w:r>
    </w:p>
    <w:p w:rsidR="00DB3CBE" w:rsidRDefault="00DB3CBE">
      <w:r>
        <w:t>2. İslam akaidi ile ilgili temel dü</w:t>
      </w:r>
      <w:r>
        <w:t xml:space="preserve">zeyde bir bilgi kazanmaları, </w:t>
      </w:r>
    </w:p>
    <w:p w:rsidR="00DB3CBE" w:rsidRDefault="00DB3CBE">
      <w:r>
        <w:t xml:space="preserve">3. İslam akaidinin özelliklerini fark etmeleri, </w:t>
      </w:r>
    </w:p>
    <w:p w:rsidR="00DB3CBE" w:rsidRDefault="00DB3CBE">
      <w:r>
        <w:t xml:space="preserve">4. Sağlıklı bir dini hayat için İslam akaidini öğrenmenin önemini kavramaları, </w:t>
      </w:r>
    </w:p>
    <w:p w:rsidR="00DB3CBE" w:rsidRDefault="00DB3CBE">
      <w:r>
        <w:t xml:space="preserve">5. Günümüz toplumunda </w:t>
      </w:r>
      <w:proofErr w:type="spellStart"/>
      <w:r>
        <w:t>akaid</w:t>
      </w:r>
      <w:proofErr w:type="spellEnd"/>
      <w:r>
        <w:t xml:space="preserve"> alanında yaşanan sıkıntılarla ilgili bilgi sahibi olmaları, </w:t>
      </w:r>
    </w:p>
    <w:p w:rsidR="00DB3CBE" w:rsidRDefault="00DB3CBE">
      <w:r>
        <w:t xml:space="preserve">6. İslam akaidinin temel meselelerini kavramaları, inançla ilgili sorulara cevap verebilmeleri, </w:t>
      </w:r>
    </w:p>
    <w:p w:rsidR="00DB3CBE" w:rsidRDefault="00DB3CBE">
      <w:r>
        <w:t xml:space="preserve">7. İslam akaidinde Hz. Peygamberden günümüze kadar yaşanan süreç hakkında genel hatlarıyla bilgi sahibi olmaları, </w:t>
      </w:r>
    </w:p>
    <w:p w:rsidR="00DB3CBE" w:rsidRDefault="00DB3CBE">
      <w:r>
        <w:t>8. İman esaslarını bir bütün olarak içselleştirmeleri hedeflenmektedir.</w:t>
      </w:r>
    </w:p>
    <w:p w:rsidR="00DB3CBE" w:rsidRDefault="00DB3CBE">
      <w:r>
        <w:t xml:space="preserve"> II. PROGRAMIN UYGULAMA İLKE VE ESASLARI </w:t>
      </w:r>
    </w:p>
    <w:p w:rsidR="00DB3CBE" w:rsidRDefault="00DB3CBE">
      <w:r>
        <w:t xml:space="preserve">1. Konular Kur’an ve sünnet bütünlüğünde, sahih dini bilgiyi esas alan bir yaklaşımla işlenir. </w:t>
      </w:r>
    </w:p>
    <w:p w:rsidR="00DB3CBE" w:rsidRDefault="00DB3CBE">
      <w:r>
        <w:t xml:space="preserve">2. Derste farklı kaynaklardan da yararlanılarak konularla ilgili gerekli hazırlık yapılır. </w:t>
      </w:r>
    </w:p>
    <w:p w:rsidR="00DB3CBE" w:rsidRDefault="00DB3CBE">
      <w:r>
        <w:t xml:space="preserve">3. Öğretici, derse hazırlıklı gelmeleri için bir sonraki dersin konusu hakkında öğrencileri bilgilendirir. </w:t>
      </w:r>
    </w:p>
    <w:p w:rsidR="00DB3CBE" w:rsidRDefault="00DB3CBE">
      <w:r>
        <w:t xml:space="preserve">4. Programın ilk haftasında alanın temel kavramları, kaynakları hakkında öğrencilere seviyelerine uygun sade ve özlü bilgiler verilir. </w:t>
      </w:r>
    </w:p>
    <w:p w:rsidR="00DB3CBE" w:rsidRDefault="00DB3CBE">
      <w:r>
        <w:t xml:space="preserve">5. Tarihte yaşanmış ve öğrencinin manevi hayatının şekillenmesinde doğrudan bir katkısı bulunmayan </w:t>
      </w:r>
      <w:proofErr w:type="spellStart"/>
      <w:r>
        <w:t>itikadi</w:t>
      </w:r>
      <w:proofErr w:type="spellEnd"/>
      <w:r>
        <w:t xml:space="preserve"> tartışmalara girilmekten kaçınılır. </w:t>
      </w:r>
    </w:p>
    <w:p w:rsidR="00DB3CBE" w:rsidRDefault="00DB3CBE">
      <w:r>
        <w:t xml:space="preserve">6. Dünyada İslam imajını zedeleyen, insanlarda İslam karşıtı düşüncelerin oluşmasına sebep olan ve dini kendi çıkarları yönünde kullanan dini görünümlü hareketlerin oluşturduğu tehditle ilgili öğrenciler bilgilendirilir. </w:t>
      </w:r>
    </w:p>
    <w:p w:rsidR="00DB3CBE" w:rsidRDefault="00DB3CBE">
      <w:r>
        <w:t xml:space="preserve">7. Günümüz inanç problemleri ve inkârcı dini akımlar hakkında öğrenciler bilgilendirilir. </w:t>
      </w:r>
    </w:p>
    <w:p w:rsidR="00DB3CBE" w:rsidRDefault="00DB3CBE">
      <w:bookmarkStart w:id="0" w:name="_GoBack"/>
      <w:bookmarkEnd w:id="0"/>
      <w:r>
        <w:t>8. İnançla ilgili sorular ve cevapları üzerinde durulur.</w:t>
      </w:r>
    </w:p>
    <w:sectPr w:rsidR="00DB3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E9"/>
    <w:rsid w:val="00167A08"/>
    <w:rsid w:val="00DB3CBE"/>
    <w:rsid w:val="00FB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3DF7"/>
  <w15:chartTrackingRefBased/>
  <w15:docId w15:val="{B46420E5-E303-46D2-8158-3A752D5C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Company>T.C. Başbakanlık Diyanet İşleri Başkanlığı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KUCUKARSLAN</dc:creator>
  <cp:keywords/>
  <dc:description/>
  <cp:lastModifiedBy>Mustafa KUCUKARSLAN</cp:lastModifiedBy>
  <cp:revision>3</cp:revision>
  <dcterms:created xsi:type="dcterms:W3CDTF">2019-08-27T10:54:00Z</dcterms:created>
  <dcterms:modified xsi:type="dcterms:W3CDTF">2019-08-27T10:56:00Z</dcterms:modified>
</cp:coreProperties>
</file>